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3C" w:rsidRPr="0019153C" w:rsidRDefault="0019153C" w:rsidP="0019153C">
      <w:pPr>
        <w:jc w:val="right"/>
        <w:rPr>
          <w:b/>
        </w:rPr>
      </w:pPr>
      <w:r w:rsidRPr="0019153C">
        <w:rPr>
          <w:b/>
        </w:rPr>
        <w:t xml:space="preserve">    ПРОЕКТ</w:t>
      </w:r>
    </w:p>
    <w:p w:rsidR="0019153C" w:rsidRPr="0019153C" w:rsidRDefault="0019153C" w:rsidP="0019153C">
      <w:pPr>
        <w:jc w:val="center"/>
        <w:rPr>
          <w:b/>
        </w:rPr>
      </w:pPr>
      <w:r w:rsidRPr="0019153C">
        <w:rPr>
          <w:b/>
        </w:rPr>
        <w:t xml:space="preserve"> ИРКУТСКАЯ  ОБЛАСТЬ</w:t>
      </w:r>
    </w:p>
    <w:p w:rsidR="0019153C" w:rsidRPr="0019153C" w:rsidRDefault="0019153C" w:rsidP="0019153C">
      <w:pPr>
        <w:jc w:val="center"/>
        <w:rPr>
          <w:b/>
        </w:rPr>
      </w:pPr>
      <w:r w:rsidRPr="0019153C">
        <w:rPr>
          <w:b/>
        </w:rPr>
        <w:t>ОСИНСКИЙ РАЙОН</w:t>
      </w:r>
    </w:p>
    <w:p w:rsidR="0019153C" w:rsidRPr="0019153C" w:rsidRDefault="0019153C" w:rsidP="0019153C">
      <w:pPr>
        <w:jc w:val="center"/>
        <w:rPr>
          <w:b/>
        </w:rPr>
      </w:pPr>
      <w:r w:rsidRPr="0019153C">
        <w:rPr>
          <w:b/>
        </w:rPr>
        <w:t>МУНИЦИПАЛЬНОЕ  ОБРАЗОВАНИЕ  «БИЛЬЧИР»</w:t>
      </w:r>
    </w:p>
    <w:p w:rsidR="0019153C" w:rsidRPr="0019153C" w:rsidRDefault="0019153C" w:rsidP="0019153C">
      <w:pPr>
        <w:jc w:val="center"/>
        <w:rPr>
          <w:b/>
        </w:rPr>
      </w:pPr>
      <w:r w:rsidRPr="0019153C">
        <w:rPr>
          <w:b/>
        </w:rPr>
        <w:t>ДУМА  МУНИЦИПАЛЬНОГО ОБРАЗОВАНИЯ  «БИЛЬЧИР»</w:t>
      </w:r>
    </w:p>
    <w:p w:rsidR="0019153C" w:rsidRPr="0019153C" w:rsidRDefault="0019153C" w:rsidP="0019153C">
      <w:pPr>
        <w:jc w:val="center"/>
        <w:rPr>
          <w:b/>
        </w:rPr>
      </w:pPr>
    </w:p>
    <w:p w:rsidR="0019153C" w:rsidRPr="0019153C" w:rsidRDefault="0019153C" w:rsidP="0019153C">
      <w:pPr>
        <w:jc w:val="center"/>
        <w:rPr>
          <w:b/>
        </w:rPr>
      </w:pPr>
      <w:r w:rsidRPr="0019153C">
        <w:rPr>
          <w:b/>
        </w:rPr>
        <w:t xml:space="preserve">РЕШЕНИЕ </w:t>
      </w:r>
    </w:p>
    <w:p w:rsidR="0019153C" w:rsidRPr="0019153C" w:rsidRDefault="0019153C" w:rsidP="0019153C"/>
    <w:p w:rsidR="0019153C" w:rsidRPr="0019153C" w:rsidRDefault="0019153C" w:rsidP="0019153C">
      <w:r w:rsidRPr="0019153C">
        <w:t xml:space="preserve">От «»   2019 г.                            </w:t>
      </w:r>
      <w:r w:rsidRPr="0019153C">
        <w:tab/>
        <w:t>№                                                       с. Бильчир</w:t>
      </w:r>
    </w:p>
    <w:p w:rsidR="0019153C" w:rsidRPr="0019153C" w:rsidRDefault="0019153C" w:rsidP="0019153C"/>
    <w:p w:rsidR="0019153C" w:rsidRPr="0019153C" w:rsidRDefault="0019153C" w:rsidP="0019153C"/>
    <w:p w:rsidR="0019153C" w:rsidRPr="0019153C" w:rsidRDefault="0019153C" w:rsidP="0019153C"/>
    <w:p w:rsidR="0019153C" w:rsidRPr="0019153C" w:rsidRDefault="0019153C" w:rsidP="0019153C">
      <w:r w:rsidRPr="0019153C">
        <w:t>«О внесении изменений и дополнений</w:t>
      </w:r>
    </w:p>
    <w:p w:rsidR="0019153C" w:rsidRPr="0019153C" w:rsidRDefault="0019153C" w:rsidP="0019153C">
      <w:r w:rsidRPr="0019153C">
        <w:t>в Устав муниципального образования «Бильчир»</w:t>
      </w:r>
    </w:p>
    <w:p w:rsidR="0019153C" w:rsidRPr="0019153C" w:rsidRDefault="0019153C" w:rsidP="0019153C"/>
    <w:p w:rsidR="0019153C" w:rsidRPr="0019153C" w:rsidRDefault="0019153C" w:rsidP="0019153C">
      <w:pPr>
        <w:ind w:firstLine="851"/>
        <w:jc w:val="both"/>
      </w:pPr>
      <w:r w:rsidRPr="0019153C">
        <w:t>В целях приведения Устава муниципального образования «Бильчир»  в соответствие с Федеральным законом  № 131-ФЗ от 06.10.2003г. «Об общих принципах организации местного самоуправления в Российской Федерации», Федеральными законами,  руководствуясь п.1  ч. 1 ст.25 Устава муниципального образования «Бильчир», дума</w:t>
      </w:r>
    </w:p>
    <w:p w:rsidR="0019153C" w:rsidRPr="0019153C" w:rsidRDefault="0019153C" w:rsidP="0019153C">
      <w:pPr>
        <w:jc w:val="center"/>
        <w:rPr>
          <w:b/>
        </w:rPr>
      </w:pPr>
      <w:r w:rsidRPr="0019153C">
        <w:rPr>
          <w:b/>
        </w:rPr>
        <w:t>РЕШИЛА:</w:t>
      </w:r>
    </w:p>
    <w:p w:rsidR="0019153C" w:rsidRPr="0019153C" w:rsidRDefault="0019153C" w:rsidP="0019153C">
      <w:pPr>
        <w:jc w:val="center"/>
        <w:rPr>
          <w:b/>
        </w:rPr>
      </w:pPr>
    </w:p>
    <w:p w:rsidR="0019153C" w:rsidRPr="0019153C" w:rsidRDefault="0019153C" w:rsidP="001915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19153C">
        <w:t>Внести следующие изменения и дополнения в Устав муниципального образования «Бильчир»:</w:t>
      </w:r>
    </w:p>
    <w:p w:rsidR="0019153C" w:rsidRPr="0019153C" w:rsidRDefault="0019153C" w:rsidP="0019153C">
      <w:pPr>
        <w:autoSpaceDE w:val="0"/>
        <w:autoSpaceDN w:val="0"/>
        <w:adjustRightInd w:val="0"/>
        <w:jc w:val="both"/>
        <w:outlineLvl w:val="0"/>
      </w:pPr>
    </w:p>
    <w:p w:rsidR="0019153C" w:rsidRPr="0019153C" w:rsidRDefault="0019153C" w:rsidP="0019153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19153C">
        <w:rPr>
          <w:b/>
        </w:rPr>
        <w:t>Статья 6. Вопросы местного значения муниципального образования.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ind w:left="1068"/>
        <w:jc w:val="both"/>
        <w:outlineLvl w:val="0"/>
      </w:pPr>
      <w:r w:rsidRPr="0019153C">
        <w:t xml:space="preserve">Пункт 11 части 2 изложить в следующей редакции: 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ind w:left="1068"/>
        <w:jc w:val="both"/>
        <w:outlineLvl w:val="0"/>
      </w:pPr>
      <w:r w:rsidRPr="0019153C"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ind w:left="1068"/>
        <w:jc w:val="both"/>
        <w:outlineLvl w:val="0"/>
      </w:pPr>
    </w:p>
    <w:p w:rsidR="0019153C" w:rsidRPr="0019153C" w:rsidRDefault="0019153C" w:rsidP="0019153C">
      <w:pPr>
        <w:shd w:val="clear" w:color="auto" w:fill="FFFFFF"/>
        <w:tabs>
          <w:tab w:val="left" w:leader="underscore" w:pos="2179"/>
        </w:tabs>
        <w:ind w:firstLine="709"/>
        <w:jc w:val="both"/>
        <w:rPr>
          <w:b/>
          <w:spacing w:val="-1"/>
        </w:rPr>
      </w:pPr>
      <w:r w:rsidRPr="0019153C">
        <w:rPr>
          <w:b/>
          <w:spacing w:val="-1"/>
        </w:rPr>
        <w:t>2. Статья 7. Вопросы местного значения муниципального образования.</w:t>
      </w:r>
    </w:p>
    <w:p w:rsidR="0019153C" w:rsidRPr="0019153C" w:rsidRDefault="0019153C" w:rsidP="0019153C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</w:rPr>
      </w:pPr>
      <w:r w:rsidRPr="0019153C">
        <w:rPr>
          <w:spacing w:val="-1"/>
        </w:rPr>
        <w:t>Пункт 13 изложить в следующей редакции:</w:t>
      </w:r>
    </w:p>
    <w:p w:rsidR="0019153C" w:rsidRPr="0019153C" w:rsidRDefault="0019153C" w:rsidP="0019153C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</w:rPr>
      </w:pPr>
      <w:r w:rsidRPr="0019153C">
        <w:rPr>
          <w:spacing w:val="-1"/>
        </w:rPr>
        <w:t>13) осуществление деятельности по обращению с животными без владельцев, обитающими на территории поселения</w:t>
      </w:r>
      <w:r w:rsidRPr="0019153C">
        <w:rPr>
          <w:color w:val="000000"/>
        </w:rPr>
        <w:t>;</w:t>
      </w:r>
      <w:r w:rsidRPr="0019153C">
        <w:rPr>
          <w:spacing w:val="-1"/>
        </w:rPr>
        <w:t xml:space="preserve"> </w:t>
      </w:r>
    </w:p>
    <w:p w:rsidR="0019153C" w:rsidRPr="0019153C" w:rsidRDefault="0019153C" w:rsidP="0019153C">
      <w:pPr>
        <w:pStyle w:val="ConsNormal0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9153C" w:rsidRPr="0019153C" w:rsidRDefault="0019153C" w:rsidP="0019153C">
      <w:pPr>
        <w:pStyle w:val="ConsNormal0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9153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3. Дополнить статьей 15.1</w:t>
      </w:r>
    </w:p>
    <w:p w:rsidR="0019153C" w:rsidRPr="0019153C" w:rsidRDefault="0019153C" w:rsidP="0019153C">
      <w:pPr>
        <w:pStyle w:val="ConsNormal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53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Статья 15.1  </w:t>
      </w:r>
      <w:r w:rsidRPr="0019153C">
        <w:rPr>
          <w:rFonts w:ascii="Times New Roman" w:hAnsi="Times New Roman" w:cs="Times New Roman"/>
          <w:b/>
          <w:bCs/>
          <w:sz w:val="24"/>
          <w:szCs w:val="24"/>
        </w:rPr>
        <w:t>Сход граждан</w:t>
      </w:r>
    </w:p>
    <w:p w:rsidR="0019153C" w:rsidRPr="0019153C" w:rsidRDefault="0019153C" w:rsidP="0019153C">
      <w:pPr>
        <w:pStyle w:val="ConsNormal0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9153C" w:rsidRPr="0019153C" w:rsidRDefault="0019153C" w:rsidP="0019153C">
      <w:pPr>
        <w:ind w:firstLine="720"/>
        <w:jc w:val="both"/>
      </w:pPr>
      <w:r w:rsidRPr="0019153C">
        <w:t>1. В случаях, предусмотренных Федеральным законом № 131-ФЗ, сход граждан может проводиться:</w:t>
      </w:r>
    </w:p>
    <w:p w:rsidR="0019153C" w:rsidRPr="0019153C" w:rsidRDefault="0019153C" w:rsidP="0019153C">
      <w:pPr>
        <w:ind w:firstLine="720"/>
        <w:jc w:val="both"/>
      </w:pPr>
      <w:proofErr w:type="gramStart"/>
      <w:r w:rsidRPr="0019153C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19153C" w:rsidRPr="0019153C" w:rsidRDefault="0019153C" w:rsidP="0019153C">
      <w:pPr>
        <w:ind w:firstLine="720"/>
        <w:jc w:val="both"/>
      </w:pPr>
      <w:r w:rsidRPr="0019153C">
        <w:t>2)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19153C" w:rsidRPr="0019153C" w:rsidRDefault="0019153C" w:rsidP="0019153C">
      <w:pPr>
        <w:ind w:firstLine="720"/>
        <w:jc w:val="both"/>
      </w:pPr>
      <w:r w:rsidRPr="0019153C">
        <w:t>3)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19153C" w:rsidRPr="0019153C" w:rsidRDefault="0019153C" w:rsidP="0019153C">
      <w:pPr>
        <w:ind w:firstLine="720"/>
        <w:jc w:val="both"/>
      </w:pPr>
      <w:r w:rsidRPr="0019153C">
        <w:lastRenderedPageBreak/>
        <w:t>4)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9153C" w:rsidRPr="0019153C" w:rsidRDefault="0019153C" w:rsidP="0019153C">
      <w:pPr>
        <w:ind w:firstLine="720"/>
        <w:jc w:val="both"/>
      </w:pPr>
      <w:r w:rsidRPr="0019153C">
        <w:t>5)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9153C" w:rsidRPr="0019153C" w:rsidRDefault="0019153C" w:rsidP="0019153C">
      <w:pPr>
        <w:ind w:firstLine="720"/>
        <w:jc w:val="both"/>
      </w:pPr>
      <w:r w:rsidRPr="0019153C">
        <w:t xml:space="preserve">1.1. В сельском населенном пункте сход граждан также может проводиться </w:t>
      </w:r>
      <w:proofErr w:type="gramStart"/>
      <w:r w:rsidRPr="0019153C"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19153C">
        <w:t>, предусмотренных законодательством Российской Федерации о муниципальной службе.</w:t>
      </w:r>
    </w:p>
    <w:p w:rsidR="0019153C" w:rsidRPr="0019153C" w:rsidRDefault="0019153C" w:rsidP="0019153C">
      <w:pPr>
        <w:ind w:firstLine="720"/>
        <w:jc w:val="both"/>
      </w:pPr>
      <w:r w:rsidRPr="0019153C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19153C">
        <w:t>,</w:t>
      </w:r>
      <w:proofErr w:type="gramEnd"/>
      <w:r w:rsidRPr="0019153C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19153C" w:rsidRPr="0019153C" w:rsidRDefault="0019153C" w:rsidP="0019153C">
      <w:pPr>
        <w:autoSpaceDE w:val="0"/>
        <w:autoSpaceDN w:val="0"/>
        <w:adjustRightInd w:val="0"/>
        <w:ind w:left="360"/>
        <w:jc w:val="both"/>
        <w:outlineLvl w:val="1"/>
        <w:rPr>
          <w:b/>
          <w:bCs/>
        </w:rPr>
      </w:pPr>
    </w:p>
    <w:p w:rsidR="0019153C" w:rsidRPr="0019153C" w:rsidRDefault="0019153C" w:rsidP="0019153C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19153C" w:rsidRPr="0019153C" w:rsidRDefault="0019153C" w:rsidP="0019153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19153C">
        <w:rPr>
          <w:b/>
          <w:bCs/>
        </w:rPr>
        <w:t>Дополнить статьей 15.2</w:t>
      </w:r>
      <w:r w:rsidRPr="0019153C">
        <w:rPr>
          <w:bCs/>
        </w:rPr>
        <w:tab/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19153C">
        <w:rPr>
          <w:b/>
          <w:bCs/>
        </w:rPr>
        <w:t xml:space="preserve">Статья 15.2  Староста сельского населенного пункта 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outlineLvl w:val="1"/>
      </w:pP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2. Староста сельского населенного пункта назначается Думой муниципального образования «Бильчир»,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4. Старостой сельского населенного пункта не может быть назначено лицо: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 xml:space="preserve">1) </w:t>
      </w:r>
      <w:proofErr w:type="gramStart"/>
      <w:r w:rsidRPr="0019153C">
        <w:t>замещающее</w:t>
      </w:r>
      <w:proofErr w:type="gramEnd"/>
      <w:r w:rsidRPr="0019153C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 xml:space="preserve">2) </w:t>
      </w:r>
      <w:proofErr w:type="gramStart"/>
      <w:r w:rsidRPr="0019153C">
        <w:t>признанное</w:t>
      </w:r>
      <w:proofErr w:type="gramEnd"/>
      <w:r w:rsidRPr="0019153C">
        <w:t xml:space="preserve"> судом недееспособным или ограниченно дееспособным;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 xml:space="preserve">3) </w:t>
      </w:r>
      <w:proofErr w:type="gramStart"/>
      <w:r w:rsidRPr="0019153C">
        <w:t>имеющее</w:t>
      </w:r>
      <w:proofErr w:type="gramEnd"/>
      <w:r w:rsidRPr="0019153C">
        <w:t xml:space="preserve"> непогашенную или неснятую судимость.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5. Срок полномочий старосты сельского населенного пункта составляет пять лет.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 xml:space="preserve">Полномочия старосты сельского населенного пункта прекращаются досрочно по решению представительного Думы муниципального образования «Бильчир»»,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6" w:history="1">
        <w:r w:rsidRPr="0019153C">
          <w:rPr>
            <w:rStyle w:val="a3"/>
          </w:rPr>
          <w:t>пунктами 1</w:t>
        </w:r>
      </w:hyperlink>
      <w:r w:rsidRPr="0019153C">
        <w:t xml:space="preserve"> - 7 части 10 статьи 40 Федерального закона № 131-ФЗ.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6. Староста сельского населенного пункта для решения возложенных на него задач: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</w:pPr>
      <w:r w:rsidRPr="0019153C">
        <w:t>5) осуществляет иные полномочия и права, предусмотренные Решением Думы муниципального образования «Бильчир» в соответствии с законом Иркутской области от 12.02.2019 № 5-оз «Об отдельных вопросах статуса старосты сельского населенного пункта в Иркутской области».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9153C">
        <w:t>7. Гарантии деятельности и иные вопросы статуса старосты сельского населенного пункта устанавливаются Решением Думы</w:t>
      </w:r>
      <w:r w:rsidRPr="0019153C">
        <w:rPr>
          <w:color w:val="FF0000"/>
        </w:rPr>
        <w:t xml:space="preserve"> </w:t>
      </w:r>
      <w:r w:rsidRPr="0019153C">
        <w:rPr>
          <w:lang w:eastAsia="en-US"/>
        </w:rPr>
        <w:t xml:space="preserve">муниципального образования «Бильчир» в соответствии с законом Иркутской области </w:t>
      </w:r>
      <w:r w:rsidRPr="0019153C">
        <w:t>от 12.02.2019 № 5-оз «Об отдельных вопросах статуса старосты сельского населенного пункта в Иркутской области»</w:t>
      </w:r>
      <w:r w:rsidRPr="0019153C">
        <w:rPr>
          <w:lang w:eastAsia="en-US"/>
        </w:rPr>
        <w:t>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19153C">
        <w:rPr>
          <w:b/>
          <w:lang w:eastAsia="en-US"/>
        </w:rPr>
        <w:t xml:space="preserve">5. Статья 30. Депутат Думы муниципального образования, гарантии и права при осуществлении полномочий депутата 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19153C">
        <w:rPr>
          <w:b/>
          <w:lang w:eastAsia="en-US"/>
        </w:rPr>
        <w:t>В статье 30 часть 18 изложить в следующей редакции:</w:t>
      </w:r>
    </w:p>
    <w:p w:rsidR="0019153C" w:rsidRPr="0019153C" w:rsidRDefault="0019153C" w:rsidP="0019153C">
      <w:pPr>
        <w:pStyle w:val="ConsNormal0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5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9153C">
        <w:t xml:space="preserve">18. </w:t>
      </w:r>
      <w:r w:rsidRPr="0019153C">
        <w:rPr>
          <w:bCs/>
        </w:rPr>
        <w:t xml:space="preserve">Депутат Думы Поселения должен соблюдать ограничения и запреты и исполнять обязанности, которые установлены Федеральным </w:t>
      </w:r>
      <w:hyperlink r:id="rId7" w:history="1">
        <w:r w:rsidRPr="0019153C">
          <w:rPr>
            <w:rStyle w:val="a3"/>
            <w:bCs/>
          </w:rPr>
          <w:t>законом</w:t>
        </w:r>
      </w:hyperlink>
      <w:r w:rsidRPr="0019153C">
        <w:rPr>
          <w:bCs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19153C">
        <w:rPr>
          <w:lang w:eastAsia="en-US"/>
        </w:rPr>
        <w:t xml:space="preserve">Полномочия депутата, осуществляющего полномочия не на постоянной основе,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19153C">
          <w:rPr>
            <w:rStyle w:val="a3"/>
          </w:rPr>
          <w:t>законом</w:t>
        </w:r>
      </w:hyperlink>
      <w:r w:rsidRPr="0019153C">
        <w:rPr>
          <w:lang w:eastAsia="en-US"/>
        </w:rPr>
        <w:t xml:space="preserve"> от 25 декабря 2008 года № 273-ФЗ «О противодействии коррупции», Федеральным </w:t>
      </w:r>
      <w:hyperlink r:id="rId9" w:history="1">
        <w:r w:rsidRPr="0019153C">
          <w:rPr>
            <w:rStyle w:val="a3"/>
          </w:rPr>
          <w:t>законом</w:t>
        </w:r>
      </w:hyperlink>
      <w:r w:rsidRPr="0019153C">
        <w:rPr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19153C">
        <w:rPr>
          <w:bCs/>
        </w:rPr>
        <w:t>.</w:t>
      </w:r>
      <w:proofErr w:type="gramEnd"/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9153C" w:rsidRPr="0019153C" w:rsidRDefault="0019153C" w:rsidP="0019153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19153C">
        <w:rPr>
          <w:b/>
          <w:bCs/>
        </w:rPr>
        <w:t xml:space="preserve">Статья 30. Депутат Думы муниципального образования, гарантии и права при осуществлении полномочий депутата  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bCs/>
        </w:rPr>
      </w:pPr>
      <w:r w:rsidRPr="0019153C">
        <w:rPr>
          <w:bCs/>
        </w:rPr>
        <w:t>пункты 19.1, 19.2 исключить</w:t>
      </w:r>
    </w:p>
    <w:p w:rsidR="0019153C" w:rsidRPr="0019153C" w:rsidRDefault="0019153C" w:rsidP="0019153C">
      <w:pPr>
        <w:autoSpaceDE w:val="0"/>
        <w:autoSpaceDN w:val="0"/>
        <w:adjustRightInd w:val="0"/>
        <w:jc w:val="both"/>
        <w:rPr>
          <w:bCs/>
        </w:rPr>
      </w:pPr>
    </w:p>
    <w:p w:rsidR="0019153C" w:rsidRPr="0019153C" w:rsidRDefault="0019153C" w:rsidP="0019153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19153C">
        <w:rPr>
          <w:b/>
          <w:bCs/>
        </w:rPr>
        <w:t>Статья 30.  Депутат Думы муниципального образования, гарантии и права при осуществлении полномочий депутата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bCs/>
        </w:rPr>
      </w:pPr>
      <w:r w:rsidRPr="0019153C">
        <w:rPr>
          <w:bCs/>
        </w:rPr>
        <w:t xml:space="preserve"> подпункт 4 статьи 19.2 перенумеровать в пункт 19.1</w:t>
      </w:r>
    </w:p>
    <w:p w:rsidR="0019153C" w:rsidRPr="0019153C" w:rsidRDefault="0019153C" w:rsidP="0019153C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19153C" w:rsidRPr="0019153C" w:rsidRDefault="0019153C" w:rsidP="0019153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19153C">
        <w:rPr>
          <w:b/>
          <w:bCs/>
        </w:rPr>
        <w:t xml:space="preserve">  Статья 32. Глава муниципального образования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bCs/>
        </w:rPr>
      </w:pPr>
      <w:r w:rsidRPr="0019153C">
        <w:rPr>
          <w:bCs/>
        </w:rPr>
        <w:t xml:space="preserve"> пункт 6 изложить в следующей редакции:</w:t>
      </w:r>
    </w:p>
    <w:p w:rsidR="0019153C" w:rsidRPr="0019153C" w:rsidRDefault="0019153C" w:rsidP="0019153C">
      <w:pPr>
        <w:pStyle w:val="a4"/>
        <w:rPr>
          <w:b/>
          <w:bCs/>
        </w:rPr>
      </w:pPr>
    </w:p>
    <w:p w:rsidR="0019153C" w:rsidRPr="0019153C" w:rsidRDefault="0019153C" w:rsidP="001915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53C">
        <w:rPr>
          <w:rFonts w:ascii="Times New Roman" w:hAnsi="Times New Roman" w:cs="Times New Roman"/>
          <w:sz w:val="24"/>
          <w:szCs w:val="24"/>
        </w:rPr>
        <w:t>6. Отчет Главы Поселения подлежит опубликованию в установленном порядке. В указанном отчете отражаются:</w:t>
      </w:r>
    </w:p>
    <w:p w:rsidR="0019153C" w:rsidRPr="0019153C" w:rsidRDefault="0019153C" w:rsidP="001915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3C">
        <w:rPr>
          <w:rFonts w:ascii="Times New Roman" w:hAnsi="Times New Roman" w:cs="Times New Roman"/>
          <w:sz w:val="24"/>
          <w:szCs w:val="24"/>
        </w:rPr>
        <w:lastRenderedPageBreak/>
        <w:t>1) итоги деятельности органов местного самоуправления Поселения за соответствующий календарный год;</w:t>
      </w:r>
    </w:p>
    <w:p w:rsidR="0019153C" w:rsidRPr="0019153C" w:rsidRDefault="0019153C" w:rsidP="001915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3C">
        <w:rPr>
          <w:rFonts w:ascii="Times New Roman" w:hAnsi="Times New Roman" w:cs="Times New Roman"/>
          <w:sz w:val="24"/>
          <w:szCs w:val="24"/>
        </w:rPr>
        <w:t>2) перспективные планы социально-экономического развития Поселения на очередной календарный год;</w:t>
      </w:r>
    </w:p>
    <w:p w:rsidR="0019153C" w:rsidRPr="0019153C" w:rsidRDefault="0019153C" w:rsidP="001915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3C">
        <w:rPr>
          <w:rFonts w:ascii="Times New Roman" w:hAnsi="Times New Roman" w:cs="Times New Roman"/>
          <w:sz w:val="24"/>
          <w:szCs w:val="24"/>
        </w:rPr>
        <w:t>3) информация об обеспечении органами местного самоуправления Поселения прав жителей Поселения в сфере занятости, образования, культуры, здравоохранения и иных по усмотрению Главы Поселения.</w:t>
      </w:r>
    </w:p>
    <w:p w:rsidR="0019153C" w:rsidRPr="0019153C" w:rsidRDefault="0019153C" w:rsidP="0019153C">
      <w:pPr>
        <w:pStyle w:val="Con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b/>
          <w:bCs/>
        </w:rPr>
      </w:pPr>
    </w:p>
    <w:p w:rsidR="0019153C" w:rsidRPr="0019153C" w:rsidRDefault="0019153C" w:rsidP="0019153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19153C">
        <w:rPr>
          <w:b/>
          <w:bCs/>
        </w:rPr>
        <w:t>Статья 32. Глава муниципального образования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bCs/>
        </w:rPr>
      </w:pPr>
      <w:r w:rsidRPr="0019153C">
        <w:rPr>
          <w:bCs/>
        </w:rPr>
        <w:t xml:space="preserve"> дополнить частью 8, часть 9</w:t>
      </w:r>
    </w:p>
    <w:p w:rsidR="0019153C" w:rsidRPr="0019153C" w:rsidRDefault="0019153C" w:rsidP="0019153C">
      <w:pPr>
        <w:autoSpaceDE w:val="0"/>
        <w:autoSpaceDN w:val="0"/>
        <w:adjustRightInd w:val="0"/>
        <w:jc w:val="both"/>
        <w:rPr>
          <w:b/>
          <w:bCs/>
        </w:rPr>
      </w:pPr>
    </w:p>
    <w:p w:rsidR="0019153C" w:rsidRPr="0019153C" w:rsidRDefault="0019153C" w:rsidP="0019153C">
      <w:pPr>
        <w:pStyle w:val="ConsNormal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53C">
        <w:rPr>
          <w:rFonts w:ascii="Times New Roman" w:hAnsi="Times New Roman" w:cs="Times New Roman"/>
          <w:sz w:val="24"/>
          <w:szCs w:val="24"/>
        </w:rPr>
        <w:t>8. Глава Поселения не вправе: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snapToGrid w:val="0"/>
        </w:rPr>
      </w:pPr>
      <w:proofErr w:type="gramStart"/>
      <w:r w:rsidRPr="0019153C">
        <w:rPr>
          <w:snapToGrid w:val="0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19153C">
        <w:rPr>
          <w:snapToGrid w:val="0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9153C">
        <w:rPr>
          <w:snapToGrid w:val="0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snapToGrid w:val="0"/>
        </w:rPr>
      </w:pPr>
      <w:r w:rsidRPr="0019153C">
        <w:rPr>
          <w:snapToGrid w:val="0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snapToGrid w:val="0"/>
        </w:rPr>
      </w:pPr>
      <w:r w:rsidRPr="0019153C">
        <w:rPr>
          <w:snapToGrid w:val="0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9153C" w:rsidRPr="0019153C" w:rsidRDefault="0019153C" w:rsidP="0019153C">
      <w:p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19153C">
        <w:rPr>
          <w:snapToGrid w:val="0"/>
        </w:rPr>
        <w:t>9. Сведения о доходах, расходах, об имуществе и обязательствах имущественного характера, представленные Главой Поселения,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</w:t>
      </w:r>
      <w:r w:rsidRPr="0019153C">
        <w:rPr>
          <w:lang w:eastAsia="en-US"/>
        </w:rPr>
        <w:t xml:space="preserve"> правовыми актами.</w:t>
      </w:r>
    </w:p>
    <w:p w:rsidR="0019153C" w:rsidRPr="0019153C" w:rsidRDefault="0019153C" w:rsidP="0019153C">
      <w:pPr>
        <w:pStyle w:val="ConsNormal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53C" w:rsidRPr="0019153C" w:rsidRDefault="0019153C" w:rsidP="0019153C">
      <w:pPr>
        <w:pStyle w:val="ConsNormal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53C" w:rsidRPr="0019153C" w:rsidRDefault="0019153C" w:rsidP="0019153C">
      <w:pPr>
        <w:pStyle w:val="ConsNormal0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53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Дополнить статьей 42.1 </w:t>
      </w:r>
    </w:p>
    <w:p w:rsidR="0019153C" w:rsidRPr="0019153C" w:rsidRDefault="0019153C" w:rsidP="0019153C">
      <w:pPr>
        <w:pStyle w:val="ConsNormal0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5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42.1 Правовые акты Главы администрации, местной администрации </w:t>
      </w:r>
    </w:p>
    <w:p w:rsidR="0019153C" w:rsidRPr="0019153C" w:rsidRDefault="0019153C" w:rsidP="0019153C">
      <w:pPr>
        <w:pStyle w:val="ConsNormal0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53C">
        <w:t>1</w:t>
      </w:r>
      <w:r w:rsidRPr="0019153C">
        <w:rPr>
          <w:snapToGrid w:val="0"/>
        </w:rPr>
        <w:t xml:space="preserve">. Глава Поселения, </w:t>
      </w:r>
      <w:proofErr w:type="gramStart"/>
      <w:r w:rsidRPr="0019153C">
        <w:rPr>
          <w:snapToGrid w:val="0"/>
        </w:rPr>
        <w:t>исполняющий</w:t>
      </w:r>
      <w:proofErr w:type="gramEnd"/>
      <w:r w:rsidRPr="0019153C">
        <w:rPr>
          <w:snapToGrid w:val="0"/>
        </w:rPr>
        <w:t xml:space="preserve"> полномочия председателя Думы, установленные настоящим Уставом и решениями Думы Поселения, издает постановления и распоряжения по вопросам организации деятельности Думы Поселения, подписывает решения Думы Поселения.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53C">
        <w:rPr>
          <w:snapToGrid w:val="0"/>
        </w:rPr>
        <w:t xml:space="preserve">2. </w:t>
      </w:r>
      <w:proofErr w:type="gramStart"/>
      <w:r w:rsidRPr="0019153C">
        <w:rPr>
          <w:snapToGrid w:val="0"/>
        </w:rPr>
        <w:t>Глава Поселения, исполняющий полномочия Главы местной администрации, установленные федеральными законами и законами Иркутской области, настоящим Уставом, нормативными правовыми актами Думы Поселения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</w:t>
      </w:r>
      <w:r w:rsidRPr="0019153C">
        <w:t xml:space="preserve"> </w:t>
      </w:r>
      <w:r w:rsidRPr="0019153C">
        <w:rPr>
          <w:snapToGrid w:val="0"/>
        </w:rPr>
        <w:t>федеральными законами и законами Иркутской области, а также распоряжения местной администрации по вопросам организации работы местной администрации.</w:t>
      </w:r>
      <w:proofErr w:type="gramEnd"/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53C">
        <w:rPr>
          <w:snapToGrid w:val="0"/>
        </w:rPr>
        <w:t>2.1 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53C">
        <w:rPr>
          <w:snapToGrid w:val="0"/>
        </w:rPr>
        <w:t>3. Постановления и распоряжения, издаваемые Главой Поселения, вступают в силу со дня их подписания Главой Поселения, если действующим законодательством, настоящим Уставом или в самом постановлении или распоряжении не предусмотрен иной срок.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53C">
        <w:rPr>
          <w:snapToGrid w:val="0"/>
        </w:rPr>
        <w:t>4.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19153C" w:rsidRPr="0019153C" w:rsidRDefault="0019153C" w:rsidP="0019153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napToGrid w:val="0"/>
        </w:rPr>
      </w:pPr>
      <w:r w:rsidRPr="0019153C">
        <w:rPr>
          <w:snapToGrid w:val="0"/>
        </w:rPr>
        <w:t xml:space="preserve"> </w:t>
      </w:r>
      <w:r w:rsidRPr="0019153C">
        <w:rPr>
          <w:b/>
          <w:snapToGrid w:val="0"/>
        </w:rPr>
        <w:t>Статья 57. Взаимоотношения органов местного самоуправления с предприятиями, учреждениями и иными организациями.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snapToGrid w:val="0"/>
        </w:rPr>
      </w:pPr>
      <w:r w:rsidRPr="0019153C">
        <w:rPr>
          <w:snapToGrid w:val="0"/>
        </w:rPr>
        <w:t>Часть 3 изложить в следующей редакции:</w:t>
      </w:r>
    </w:p>
    <w:p w:rsidR="0019153C" w:rsidRPr="0019153C" w:rsidRDefault="0019153C" w:rsidP="0019153C">
      <w:pPr>
        <w:pStyle w:val="a4"/>
        <w:autoSpaceDE w:val="0"/>
        <w:autoSpaceDN w:val="0"/>
        <w:adjustRightInd w:val="0"/>
        <w:jc w:val="both"/>
        <w:rPr>
          <w:snapToGrid w:val="0"/>
        </w:rPr>
      </w:pPr>
      <w:r w:rsidRPr="0019153C">
        <w:rPr>
          <w:snapToGrid w:val="0"/>
        </w:rPr>
        <w:t xml:space="preserve">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  </w:t>
      </w:r>
    </w:p>
    <w:p w:rsidR="0019153C" w:rsidRPr="0019153C" w:rsidRDefault="0019153C" w:rsidP="0019153C">
      <w:pPr>
        <w:autoSpaceDE w:val="0"/>
        <w:autoSpaceDN w:val="0"/>
        <w:adjustRightInd w:val="0"/>
        <w:jc w:val="both"/>
        <w:rPr>
          <w:bCs/>
        </w:rPr>
      </w:pPr>
    </w:p>
    <w:p w:rsidR="0019153C" w:rsidRPr="0019153C" w:rsidRDefault="0019153C" w:rsidP="0019153C">
      <w:pPr>
        <w:autoSpaceDE w:val="0"/>
        <w:autoSpaceDN w:val="0"/>
        <w:adjustRightInd w:val="0"/>
        <w:jc w:val="both"/>
        <w:outlineLvl w:val="0"/>
      </w:pPr>
    </w:p>
    <w:p w:rsidR="0019153C" w:rsidRPr="0019153C" w:rsidRDefault="0019153C" w:rsidP="0019153C">
      <w:pPr>
        <w:jc w:val="both"/>
        <w:rPr>
          <w:color w:val="000000"/>
        </w:rPr>
      </w:pPr>
      <w:r w:rsidRPr="0019153C">
        <w:rPr>
          <w:b/>
        </w:rPr>
        <w:t xml:space="preserve">      </w:t>
      </w:r>
      <w:r w:rsidRPr="0019153C">
        <w:t xml:space="preserve">2.    </w:t>
      </w:r>
      <w:r w:rsidRPr="0019153C">
        <w:rPr>
          <w:color w:val="000000"/>
        </w:rPr>
        <w:t xml:space="preserve">Поручить главе </w:t>
      </w:r>
      <w:r w:rsidRPr="0019153C">
        <w:rPr>
          <w:color w:val="000000"/>
          <w:spacing w:val="1"/>
        </w:rPr>
        <w:t>муниципального образования «Бильчир»</w:t>
      </w:r>
      <w:r w:rsidRPr="0019153C">
        <w:rPr>
          <w:color w:val="000000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19153C" w:rsidRPr="0019153C" w:rsidRDefault="0019153C" w:rsidP="0019153C">
      <w:pPr>
        <w:jc w:val="both"/>
        <w:rPr>
          <w:color w:val="000000"/>
        </w:rPr>
      </w:pPr>
      <w:r w:rsidRPr="0019153C">
        <w:rPr>
          <w:color w:val="000000"/>
        </w:rPr>
        <w:t xml:space="preserve">      3. </w:t>
      </w:r>
      <w:r w:rsidRPr="0019153C">
        <w:rPr>
          <w:bCs/>
          <w:color w:val="000000"/>
        </w:rPr>
        <w:t>Настоящее решение опубликовать в печатном издании «Вестник Бильчира», разместить на официальном сайте администрации МО «Бильчир» в информационно-телекоммуникационной сети Интернет.</w:t>
      </w:r>
    </w:p>
    <w:p w:rsidR="0019153C" w:rsidRPr="0019153C" w:rsidRDefault="0019153C" w:rsidP="0019153C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19153C">
        <w:rPr>
          <w:bCs/>
          <w:color w:val="000000"/>
        </w:rPr>
        <w:t xml:space="preserve">      4.</w:t>
      </w:r>
      <w:r w:rsidRPr="0019153C">
        <w:rPr>
          <w:b/>
          <w:bCs/>
          <w:color w:val="000000"/>
        </w:rPr>
        <w:t xml:space="preserve"> </w:t>
      </w:r>
      <w:r w:rsidRPr="0019153C">
        <w:rPr>
          <w:bCs/>
          <w:color w:val="000000"/>
        </w:rPr>
        <w:t xml:space="preserve"> Настоящее решение вступает в силу со дня его официального опубликования.</w:t>
      </w:r>
    </w:p>
    <w:p w:rsidR="0019153C" w:rsidRPr="0019153C" w:rsidRDefault="0019153C" w:rsidP="0019153C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19153C">
        <w:rPr>
          <w:bCs/>
          <w:color w:val="000000"/>
        </w:rPr>
        <w:t xml:space="preserve">      5.  </w:t>
      </w:r>
      <w:proofErr w:type="gramStart"/>
      <w:r w:rsidRPr="0019153C">
        <w:rPr>
          <w:bCs/>
          <w:color w:val="000000"/>
        </w:rPr>
        <w:t>Контроль за</w:t>
      </w:r>
      <w:proofErr w:type="gramEnd"/>
      <w:r w:rsidRPr="0019153C">
        <w:rPr>
          <w:bCs/>
          <w:color w:val="000000"/>
        </w:rPr>
        <w:t xml:space="preserve"> исполнением настоящего решения возложить на главу администрации муниципального образования «Бильчир».</w:t>
      </w:r>
    </w:p>
    <w:p w:rsidR="0019153C" w:rsidRPr="0019153C" w:rsidRDefault="0019153C" w:rsidP="0019153C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</w:p>
    <w:p w:rsidR="0019153C" w:rsidRPr="0019153C" w:rsidRDefault="0019153C" w:rsidP="0019153C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9153C" w:rsidRPr="0019153C" w:rsidRDefault="0019153C" w:rsidP="0019153C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19153C">
        <w:rPr>
          <w:b/>
        </w:rPr>
        <w:t xml:space="preserve">Глава </w:t>
      </w:r>
      <w:proofErr w:type="gramStart"/>
      <w:r w:rsidRPr="0019153C">
        <w:rPr>
          <w:b/>
        </w:rPr>
        <w:t>муниципального</w:t>
      </w:r>
      <w:proofErr w:type="gramEnd"/>
      <w:r w:rsidRPr="0019153C">
        <w:rPr>
          <w:b/>
        </w:rPr>
        <w:t xml:space="preserve"> </w:t>
      </w:r>
    </w:p>
    <w:p w:rsidR="0019153C" w:rsidRPr="0019153C" w:rsidRDefault="0019153C" w:rsidP="0019153C">
      <w:pPr>
        <w:autoSpaceDE w:val="0"/>
        <w:autoSpaceDN w:val="0"/>
        <w:adjustRightInd w:val="0"/>
        <w:jc w:val="both"/>
      </w:pPr>
      <w:r w:rsidRPr="0019153C">
        <w:rPr>
          <w:b/>
        </w:rPr>
        <w:t xml:space="preserve">образования «Бильчир»:    </w:t>
      </w:r>
      <w:r w:rsidRPr="0019153C">
        <w:rPr>
          <w:b/>
        </w:rPr>
        <w:tab/>
      </w:r>
      <w:r w:rsidRPr="0019153C">
        <w:rPr>
          <w:b/>
        </w:rPr>
        <w:tab/>
      </w:r>
      <w:r w:rsidRPr="0019153C">
        <w:rPr>
          <w:b/>
        </w:rPr>
        <w:tab/>
      </w:r>
      <w:r w:rsidRPr="0019153C">
        <w:rPr>
          <w:b/>
        </w:rPr>
        <w:tab/>
      </w:r>
      <w:r w:rsidRPr="0019153C">
        <w:rPr>
          <w:b/>
        </w:rPr>
        <w:tab/>
        <w:t xml:space="preserve">В.А. Хартанов                                 </w:t>
      </w:r>
    </w:p>
    <w:p w:rsidR="0019153C" w:rsidRPr="0019153C" w:rsidRDefault="0019153C" w:rsidP="0019153C">
      <w:pPr>
        <w:autoSpaceDE w:val="0"/>
        <w:autoSpaceDN w:val="0"/>
        <w:adjustRightInd w:val="0"/>
        <w:ind w:firstLine="709"/>
        <w:jc w:val="both"/>
        <w:outlineLvl w:val="1"/>
      </w:pPr>
    </w:p>
    <w:p w:rsidR="00CA5933" w:rsidRPr="0019153C" w:rsidRDefault="00CA5933">
      <w:bookmarkStart w:id="0" w:name="_GoBack"/>
      <w:bookmarkEnd w:id="0"/>
    </w:p>
    <w:sectPr w:rsidR="00CA5933" w:rsidRPr="0019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E69"/>
    <w:multiLevelType w:val="hybridMultilevel"/>
    <w:tmpl w:val="F1B0A8C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1E8D"/>
    <w:multiLevelType w:val="hybridMultilevel"/>
    <w:tmpl w:val="63AEA3D0"/>
    <w:lvl w:ilvl="0" w:tplc="35D21A12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2F7658F"/>
    <w:multiLevelType w:val="hybridMultilevel"/>
    <w:tmpl w:val="3ECEF52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31FF"/>
    <w:multiLevelType w:val="hybridMultilevel"/>
    <w:tmpl w:val="095ED300"/>
    <w:lvl w:ilvl="0" w:tplc="FA5AF6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75"/>
    <w:rsid w:val="000012EF"/>
    <w:rsid w:val="0000439C"/>
    <w:rsid w:val="00006D19"/>
    <w:rsid w:val="00012BA1"/>
    <w:rsid w:val="00014ED2"/>
    <w:rsid w:val="00023A50"/>
    <w:rsid w:val="00030FC9"/>
    <w:rsid w:val="00053FCD"/>
    <w:rsid w:val="000607E5"/>
    <w:rsid w:val="00062C4E"/>
    <w:rsid w:val="000661C9"/>
    <w:rsid w:val="0007604A"/>
    <w:rsid w:val="000800D1"/>
    <w:rsid w:val="00082578"/>
    <w:rsid w:val="000836B4"/>
    <w:rsid w:val="00083B15"/>
    <w:rsid w:val="00085250"/>
    <w:rsid w:val="000872DA"/>
    <w:rsid w:val="0008785A"/>
    <w:rsid w:val="00092742"/>
    <w:rsid w:val="00094948"/>
    <w:rsid w:val="00097981"/>
    <w:rsid w:val="000A0CE7"/>
    <w:rsid w:val="000B07C4"/>
    <w:rsid w:val="000B3A9E"/>
    <w:rsid w:val="000B4084"/>
    <w:rsid w:val="000B575B"/>
    <w:rsid w:val="000B7E44"/>
    <w:rsid w:val="000C0991"/>
    <w:rsid w:val="000C68F3"/>
    <w:rsid w:val="000C762F"/>
    <w:rsid w:val="000D7333"/>
    <w:rsid w:val="000E3BC8"/>
    <w:rsid w:val="000F1BBD"/>
    <w:rsid w:val="000F5C23"/>
    <w:rsid w:val="00103BE9"/>
    <w:rsid w:val="00103C03"/>
    <w:rsid w:val="00106773"/>
    <w:rsid w:val="00115921"/>
    <w:rsid w:val="00116042"/>
    <w:rsid w:val="001207B6"/>
    <w:rsid w:val="00120C72"/>
    <w:rsid w:val="001216EA"/>
    <w:rsid w:val="00126547"/>
    <w:rsid w:val="0014089A"/>
    <w:rsid w:val="0014131A"/>
    <w:rsid w:val="00156800"/>
    <w:rsid w:val="00172C4F"/>
    <w:rsid w:val="001746BA"/>
    <w:rsid w:val="001778F8"/>
    <w:rsid w:val="00183C34"/>
    <w:rsid w:val="001855B0"/>
    <w:rsid w:val="0019153C"/>
    <w:rsid w:val="00195470"/>
    <w:rsid w:val="0019687D"/>
    <w:rsid w:val="001A1EBB"/>
    <w:rsid w:val="001B435A"/>
    <w:rsid w:val="001B76C8"/>
    <w:rsid w:val="001E14DD"/>
    <w:rsid w:val="001E193C"/>
    <w:rsid w:val="001E4CBD"/>
    <w:rsid w:val="001E6402"/>
    <w:rsid w:val="001F4148"/>
    <w:rsid w:val="001F425F"/>
    <w:rsid w:val="001F65C8"/>
    <w:rsid w:val="001F73E6"/>
    <w:rsid w:val="002008E1"/>
    <w:rsid w:val="00200AFC"/>
    <w:rsid w:val="002123E4"/>
    <w:rsid w:val="00214C10"/>
    <w:rsid w:val="002153E2"/>
    <w:rsid w:val="002234AE"/>
    <w:rsid w:val="00232988"/>
    <w:rsid w:val="00233D1B"/>
    <w:rsid w:val="00234274"/>
    <w:rsid w:val="00235B56"/>
    <w:rsid w:val="00245B44"/>
    <w:rsid w:val="00252B47"/>
    <w:rsid w:val="00261F31"/>
    <w:rsid w:val="00265479"/>
    <w:rsid w:val="00266433"/>
    <w:rsid w:val="00271FCA"/>
    <w:rsid w:val="0027270F"/>
    <w:rsid w:val="00277B2B"/>
    <w:rsid w:val="0028091B"/>
    <w:rsid w:val="00291935"/>
    <w:rsid w:val="002921B8"/>
    <w:rsid w:val="0029256A"/>
    <w:rsid w:val="00293DFB"/>
    <w:rsid w:val="00295D11"/>
    <w:rsid w:val="002A06A3"/>
    <w:rsid w:val="002A4194"/>
    <w:rsid w:val="002A5F12"/>
    <w:rsid w:val="002B643A"/>
    <w:rsid w:val="002C7993"/>
    <w:rsid w:val="002D070F"/>
    <w:rsid w:val="002D0ED6"/>
    <w:rsid w:val="002E01DE"/>
    <w:rsid w:val="002E7545"/>
    <w:rsid w:val="002F0158"/>
    <w:rsid w:val="002F3039"/>
    <w:rsid w:val="002F36E5"/>
    <w:rsid w:val="002F6B76"/>
    <w:rsid w:val="0030293C"/>
    <w:rsid w:val="00303B9E"/>
    <w:rsid w:val="00310E67"/>
    <w:rsid w:val="00320A19"/>
    <w:rsid w:val="0032292C"/>
    <w:rsid w:val="00323ABC"/>
    <w:rsid w:val="003262C6"/>
    <w:rsid w:val="003346DD"/>
    <w:rsid w:val="00340073"/>
    <w:rsid w:val="00345105"/>
    <w:rsid w:val="00366274"/>
    <w:rsid w:val="0038057A"/>
    <w:rsid w:val="003B266B"/>
    <w:rsid w:val="003B654D"/>
    <w:rsid w:val="003B7685"/>
    <w:rsid w:val="003C3461"/>
    <w:rsid w:val="003E2A48"/>
    <w:rsid w:val="003E3CB5"/>
    <w:rsid w:val="003E7F5A"/>
    <w:rsid w:val="003F001A"/>
    <w:rsid w:val="00402C16"/>
    <w:rsid w:val="004046EF"/>
    <w:rsid w:val="0041075A"/>
    <w:rsid w:val="004164BC"/>
    <w:rsid w:val="00423958"/>
    <w:rsid w:val="0042445C"/>
    <w:rsid w:val="004547A9"/>
    <w:rsid w:val="004559D6"/>
    <w:rsid w:val="0047721F"/>
    <w:rsid w:val="00494CA9"/>
    <w:rsid w:val="004966B9"/>
    <w:rsid w:val="004968B2"/>
    <w:rsid w:val="0049744A"/>
    <w:rsid w:val="004A1864"/>
    <w:rsid w:val="004A546F"/>
    <w:rsid w:val="004C2641"/>
    <w:rsid w:val="004C3F17"/>
    <w:rsid w:val="004C5F99"/>
    <w:rsid w:val="004D2EB2"/>
    <w:rsid w:val="004D478E"/>
    <w:rsid w:val="004D4F03"/>
    <w:rsid w:val="004E33A3"/>
    <w:rsid w:val="004F0E92"/>
    <w:rsid w:val="004F1115"/>
    <w:rsid w:val="0050723D"/>
    <w:rsid w:val="005250BC"/>
    <w:rsid w:val="00526903"/>
    <w:rsid w:val="00531407"/>
    <w:rsid w:val="005411AE"/>
    <w:rsid w:val="00551FA6"/>
    <w:rsid w:val="00556F2C"/>
    <w:rsid w:val="00561DE9"/>
    <w:rsid w:val="00574AA8"/>
    <w:rsid w:val="00580C8F"/>
    <w:rsid w:val="00581FF6"/>
    <w:rsid w:val="00584435"/>
    <w:rsid w:val="005866B6"/>
    <w:rsid w:val="0059174B"/>
    <w:rsid w:val="005A798E"/>
    <w:rsid w:val="005B1891"/>
    <w:rsid w:val="005C0DD1"/>
    <w:rsid w:val="005C172B"/>
    <w:rsid w:val="005D4F1C"/>
    <w:rsid w:val="005E1BBE"/>
    <w:rsid w:val="005E31FE"/>
    <w:rsid w:val="005E3D59"/>
    <w:rsid w:val="005E47A6"/>
    <w:rsid w:val="005F1ACF"/>
    <w:rsid w:val="0060275B"/>
    <w:rsid w:val="00610469"/>
    <w:rsid w:val="00614C71"/>
    <w:rsid w:val="0062284E"/>
    <w:rsid w:val="00626383"/>
    <w:rsid w:val="00632E41"/>
    <w:rsid w:val="006617AB"/>
    <w:rsid w:val="00662EDF"/>
    <w:rsid w:val="00663378"/>
    <w:rsid w:val="00663A04"/>
    <w:rsid w:val="006712E6"/>
    <w:rsid w:val="00672F5D"/>
    <w:rsid w:val="006842C3"/>
    <w:rsid w:val="00686B7C"/>
    <w:rsid w:val="00691196"/>
    <w:rsid w:val="00696FF7"/>
    <w:rsid w:val="006B04D0"/>
    <w:rsid w:val="006B58CB"/>
    <w:rsid w:val="006C396D"/>
    <w:rsid w:val="006C3BA7"/>
    <w:rsid w:val="006D00DE"/>
    <w:rsid w:val="006D3A27"/>
    <w:rsid w:val="006E525D"/>
    <w:rsid w:val="00706013"/>
    <w:rsid w:val="00716A6A"/>
    <w:rsid w:val="00720286"/>
    <w:rsid w:val="00721A89"/>
    <w:rsid w:val="007265F5"/>
    <w:rsid w:val="00730115"/>
    <w:rsid w:val="0073324B"/>
    <w:rsid w:val="007355FE"/>
    <w:rsid w:val="00736DA4"/>
    <w:rsid w:val="00736F09"/>
    <w:rsid w:val="00740ABE"/>
    <w:rsid w:val="00741475"/>
    <w:rsid w:val="00747514"/>
    <w:rsid w:val="007510B7"/>
    <w:rsid w:val="00753711"/>
    <w:rsid w:val="00753B53"/>
    <w:rsid w:val="0075640E"/>
    <w:rsid w:val="007572A7"/>
    <w:rsid w:val="00760054"/>
    <w:rsid w:val="007633B9"/>
    <w:rsid w:val="0077113C"/>
    <w:rsid w:val="007723EE"/>
    <w:rsid w:val="007744E6"/>
    <w:rsid w:val="00781C97"/>
    <w:rsid w:val="007829EC"/>
    <w:rsid w:val="00785387"/>
    <w:rsid w:val="00787A4E"/>
    <w:rsid w:val="00795ADA"/>
    <w:rsid w:val="007A7EBD"/>
    <w:rsid w:val="007B255A"/>
    <w:rsid w:val="007C253C"/>
    <w:rsid w:val="007C38CB"/>
    <w:rsid w:val="007C41FB"/>
    <w:rsid w:val="007C449A"/>
    <w:rsid w:val="007D18F8"/>
    <w:rsid w:val="007D6C2F"/>
    <w:rsid w:val="007E20FA"/>
    <w:rsid w:val="007E3F85"/>
    <w:rsid w:val="007E5F5E"/>
    <w:rsid w:val="007E7E68"/>
    <w:rsid w:val="00800EE6"/>
    <w:rsid w:val="008011F1"/>
    <w:rsid w:val="008025CA"/>
    <w:rsid w:val="00811703"/>
    <w:rsid w:val="008176B7"/>
    <w:rsid w:val="008261F5"/>
    <w:rsid w:val="0082712C"/>
    <w:rsid w:val="00831964"/>
    <w:rsid w:val="008446BA"/>
    <w:rsid w:val="00846036"/>
    <w:rsid w:val="00863E08"/>
    <w:rsid w:val="008708D9"/>
    <w:rsid w:val="008724D9"/>
    <w:rsid w:val="00891F75"/>
    <w:rsid w:val="008972FF"/>
    <w:rsid w:val="008A52D3"/>
    <w:rsid w:val="008B7D67"/>
    <w:rsid w:val="008C5765"/>
    <w:rsid w:val="008C6A78"/>
    <w:rsid w:val="008D1746"/>
    <w:rsid w:val="008D7D18"/>
    <w:rsid w:val="008E4275"/>
    <w:rsid w:val="008F27EA"/>
    <w:rsid w:val="00902C8A"/>
    <w:rsid w:val="00910BC0"/>
    <w:rsid w:val="00916751"/>
    <w:rsid w:val="00922023"/>
    <w:rsid w:val="00933D0F"/>
    <w:rsid w:val="00943167"/>
    <w:rsid w:val="009441F3"/>
    <w:rsid w:val="00947004"/>
    <w:rsid w:val="0095325F"/>
    <w:rsid w:val="00960827"/>
    <w:rsid w:val="009645A2"/>
    <w:rsid w:val="0096553F"/>
    <w:rsid w:val="00965B28"/>
    <w:rsid w:val="0097507B"/>
    <w:rsid w:val="009842B7"/>
    <w:rsid w:val="009948F3"/>
    <w:rsid w:val="00995705"/>
    <w:rsid w:val="00996A8B"/>
    <w:rsid w:val="009A02D9"/>
    <w:rsid w:val="009A0F56"/>
    <w:rsid w:val="009A567A"/>
    <w:rsid w:val="009A61BA"/>
    <w:rsid w:val="009C2485"/>
    <w:rsid w:val="009D18F0"/>
    <w:rsid w:val="009D53C1"/>
    <w:rsid w:val="009D71F4"/>
    <w:rsid w:val="009F07EF"/>
    <w:rsid w:val="009F0CD3"/>
    <w:rsid w:val="009F1879"/>
    <w:rsid w:val="00A03F94"/>
    <w:rsid w:val="00A04D50"/>
    <w:rsid w:val="00A06099"/>
    <w:rsid w:val="00A17F2A"/>
    <w:rsid w:val="00A22574"/>
    <w:rsid w:val="00A23537"/>
    <w:rsid w:val="00A259D4"/>
    <w:rsid w:val="00A423E4"/>
    <w:rsid w:val="00A435C0"/>
    <w:rsid w:val="00A4365C"/>
    <w:rsid w:val="00A4524B"/>
    <w:rsid w:val="00A474D4"/>
    <w:rsid w:val="00A6212C"/>
    <w:rsid w:val="00A64260"/>
    <w:rsid w:val="00A7676E"/>
    <w:rsid w:val="00A77385"/>
    <w:rsid w:val="00A80485"/>
    <w:rsid w:val="00A92CDC"/>
    <w:rsid w:val="00A92F99"/>
    <w:rsid w:val="00AA0E2C"/>
    <w:rsid w:val="00AA5506"/>
    <w:rsid w:val="00AA68B5"/>
    <w:rsid w:val="00AB47B9"/>
    <w:rsid w:val="00AC009F"/>
    <w:rsid w:val="00AC5EED"/>
    <w:rsid w:val="00AD3FCE"/>
    <w:rsid w:val="00AD502A"/>
    <w:rsid w:val="00AE09A8"/>
    <w:rsid w:val="00AE2F57"/>
    <w:rsid w:val="00AF0242"/>
    <w:rsid w:val="00AF3D8F"/>
    <w:rsid w:val="00B003C8"/>
    <w:rsid w:val="00B15C43"/>
    <w:rsid w:val="00B21E7B"/>
    <w:rsid w:val="00B22729"/>
    <w:rsid w:val="00B244C0"/>
    <w:rsid w:val="00B26A44"/>
    <w:rsid w:val="00B303CC"/>
    <w:rsid w:val="00B31A86"/>
    <w:rsid w:val="00B34313"/>
    <w:rsid w:val="00B36AA7"/>
    <w:rsid w:val="00B36B7D"/>
    <w:rsid w:val="00B4069C"/>
    <w:rsid w:val="00B46F87"/>
    <w:rsid w:val="00B5155D"/>
    <w:rsid w:val="00B5233E"/>
    <w:rsid w:val="00B56775"/>
    <w:rsid w:val="00B61DF8"/>
    <w:rsid w:val="00B755D7"/>
    <w:rsid w:val="00B76818"/>
    <w:rsid w:val="00B93BFA"/>
    <w:rsid w:val="00B93D20"/>
    <w:rsid w:val="00BA3419"/>
    <w:rsid w:val="00BA7E9A"/>
    <w:rsid w:val="00BB0203"/>
    <w:rsid w:val="00BB13DC"/>
    <w:rsid w:val="00BB207F"/>
    <w:rsid w:val="00BB3097"/>
    <w:rsid w:val="00BB4023"/>
    <w:rsid w:val="00BB7444"/>
    <w:rsid w:val="00BC2B06"/>
    <w:rsid w:val="00BC63F7"/>
    <w:rsid w:val="00BC650F"/>
    <w:rsid w:val="00BD46E5"/>
    <w:rsid w:val="00BE073E"/>
    <w:rsid w:val="00BF5745"/>
    <w:rsid w:val="00BF5B19"/>
    <w:rsid w:val="00BF63AA"/>
    <w:rsid w:val="00BF6F96"/>
    <w:rsid w:val="00C005B8"/>
    <w:rsid w:val="00C0278F"/>
    <w:rsid w:val="00C07720"/>
    <w:rsid w:val="00C07CB1"/>
    <w:rsid w:val="00C135D7"/>
    <w:rsid w:val="00C1382B"/>
    <w:rsid w:val="00C204C0"/>
    <w:rsid w:val="00C22225"/>
    <w:rsid w:val="00C31437"/>
    <w:rsid w:val="00C339AF"/>
    <w:rsid w:val="00C359F0"/>
    <w:rsid w:val="00C368BC"/>
    <w:rsid w:val="00C479F2"/>
    <w:rsid w:val="00C55212"/>
    <w:rsid w:val="00C55ADF"/>
    <w:rsid w:val="00C61E6A"/>
    <w:rsid w:val="00C62646"/>
    <w:rsid w:val="00C6793A"/>
    <w:rsid w:val="00C76992"/>
    <w:rsid w:val="00C805AF"/>
    <w:rsid w:val="00C82C60"/>
    <w:rsid w:val="00C8694B"/>
    <w:rsid w:val="00C93B7F"/>
    <w:rsid w:val="00C94D71"/>
    <w:rsid w:val="00C95DDC"/>
    <w:rsid w:val="00C97A8E"/>
    <w:rsid w:val="00CA5933"/>
    <w:rsid w:val="00CA7125"/>
    <w:rsid w:val="00CB0007"/>
    <w:rsid w:val="00CB56DC"/>
    <w:rsid w:val="00CB68E0"/>
    <w:rsid w:val="00CB7187"/>
    <w:rsid w:val="00CB731A"/>
    <w:rsid w:val="00CC68DA"/>
    <w:rsid w:val="00CD49DC"/>
    <w:rsid w:val="00CD5F2E"/>
    <w:rsid w:val="00CE04B7"/>
    <w:rsid w:val="00CE7811"/>
    <w:rsid w:val="00CF3C39"/>
    <w:rsid w:val="00D01DAD"/>
    <w:rsid w:val="00D146FD"/>
    <w:rsid w:val="00D33829"/>
    <w:rsid w:val="00D36228"/>
    <w:rsid w:val="00D47B7D"/>
    <w:rsid w:val="00D539F1"/>
    <w:rsid w:val="00D53B77"/>
    <w:rsid w:val="00D56DD8"/>
    <w:rsid w:val="00D655A0"/>
    <w:rsid w:val="00D673C9"/>
    <w:rsid w:val="00D707C4"/>
    <w:rsid w:val="00D70942"/>
    <w:rsid w:val="00D7154A"/>
    <w:rsid w:val="00D72F35"/>
    <w:rsid w:val="00D73D6B"/>
    <w:rsid w:val="00D74B64"/>
    <w:rsid w:val="00D85052"/>
    <w:rsid w:val="00D866CB"/>
    <w:rsid w:val="00D86B34"/>
    <w:rsid w:val="00D949A0"/>
    <w:rsid w:val="00DA0F19"/>
    <w:rsid w:val="00DA6700"/>
    <w:rsid w:val="00DB2984"/>
    <w:rsid w:val="00DB5B54"/>
    <w:rsid w:val="00DC2243"/>
    <w:rsid w:val="00DC2A10"/>
    <w:rsid w:val="00DC33C9"/>
    <w:rsid w:val="00DC4EAB"/>
    <w:rsid w:val="00DC54F5"/>
    <w:rsid w:val="00DC5AE5"/>
    <w:rsid w:val="00DD324E"/>
    <w:rsid w:val="00DE32D0"/>
    <w:rsid w:val="00E057B8"/>
    <w:rsid w:val="00E05A14"/>
    <w:rsid w:val="00E121A9"/>
    <w:rsid w:val="00E130EF"/>
    <w:rsid w:val="00E135DA"/>
    <w:rsid w:val="00E16C8E"/>
    <w:rsid w:val="00E205CA"/>
    <w:rsid w:val="00E27021"/>
    <w:rsid w:val="00E3533B"/>
    <w:rsid w:val="00E360C5"/>
    <w:rsid w:val="00E442C7"/>
    <w:rsid w:val="00E671DB"/>
    <w:rsid w:val="00E73550"/>
    <w:rsid w:val="00E848FA"/>
    <w:rsid w:val="00E9237C"/>
    <w:rsid w:val="00EA1A7F"/>
    <w:rsid w:val="00EA3603"/>
    <w:rsid w:val="00EA7AC3"/>
    <w:rsid w:val="00EB3E74"/>
    <w:rsid w:val="00EB43C5"/>
    <w:rsid w:val="00EB625D"/>
    <w:rsid w:val="00EB6B33"/>
    <w:rsid w:val="00EC3759"/>
    <w:rsid w:val="00EC3DD6"/>
    <w:rsid w:val="00EC5BFF"/>
    <w:rsid w:val="00EC65E2"/>
    <w:rsid w:val="00ED229E"/>
    <w:rsid w:val="00ED374A"/>
    <w:rsid w:val="00ED3B32"/>
    <w:rsid w:val="00EE318B"/>
    <w:rsid w:val="00EE3732"/>
    <w:rsid w:val="00EF0062"/>
    <w:rsid w:val="00EF6B9C"/>
    <w:rsid w:val="00EF7955"/>
    <w:rsid w:val="00F00B68"/>
    <w:rsid w:val="00F049B4"/>
    <w:rsid w:val="00F06EC4"/>
    <w:rsid w:val="00F1423F"/>
    <w:rsid w:val="00F3731F"/>
    <w:rsid w:val="00F37378"/>
    <w:rsid w:val="00F37A69"/>
    <w:rsid w:val="00F52E75"/>
    <w:rsid w:val="00F6193C"/>
    <w:rsid w:val="00F631B0"/>
    <w:rsid w:val="00F81C74"/>
    <w:rsid w:val="00F832D3"/>
    <w:rsid w:val="00F87ADB"/>
    <w:rsid w:val="00F93B3B"/>
    <w:rsid w:val="00FA07DD"/>
    <w:rsid w:val="00FA16E3"/>
    <w:rsid w:val="00FA4A23"/>
    <w:rsid w:val="00FA77EB"/>
    <w:rsid w:val="00FA7D3E"/>
    <w:rsid w:val="00FB05D1"/>
    <w:rsid w:val="00FB1320"/>
    <w:rsid w:val="00FB5159"/>
    <w:rsid w:val="00FB5FFD"/>
    <w:rsid w:val="00FC4E62"/>
    <w:rsid w:val="00FD2A0E"/>
    <w:rsid w:val="00FD6C8C"/>
    <w:rsid w:val="00FE19EA"/>
    <w:rsid w:val="00FE1DD8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153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153C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19153C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9153C"/>
    <w:pPr>
      <w:snapToGri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153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153C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19153C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9153C"/>
    <w:pPr>
      <w:snapToGri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B9D871C5D1EEF089B2D819A739C98AC0BC6432564B1690D428A2965o9n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8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12A38214B8D25EA65800D2240048776821AD79D08C1EEEFB39FBF1DC32B4C47329AE51E363BD0B0B865672FE68AC104815795AB2F26098OCw8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B9D871C5D1EEF089B2D819A739C98AC0BC7462066B1690D428A2965o9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2116</Words>
  <Characters>12062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2019-08-02T01:49:00Z</dcterms:created>
  <dcterms:modified xsi:type="dcterms:W3CDTF">2019-08-02T01:50:00Z</dcterms:modified>
</cp:coreProperties>
</file>